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line="580" w:lineRule="exact"/>
        <w:rPr>
          <w:rFonts w:hint="default" w:ascii="Times New Roman" w:hAnsi="Times New Roman" w:eastAsia="黑体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bookmarkStart w:id="1" w:name="_GoBack"/>
      <w:bookmarkEnd w:id="1"/>
      <w:r>
        <w:rPr>
          <w:rFonts w:hint="default" w:ascii="Times New Roman" w:hAnsi="Times New Roman" w:eastAsia="黑体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附件2</w:t>
      </w:r>
    </w:p>
    <w:p>
      <w:pPr>
        <w:pStyle w:val="2"/>
        <w:topLinePunct w:val="0"/>
        <w:spacing w:line="400" w:lineRule="exact"/>
        <w:rPr>
          <w:rFonts w:hint="default"/>
          <w:color w:val="auto"/>
          <w:szCs w:val="32"/>
        </w:rPr>
      </w:pPr>
    </w:p>
    <w:p>
      <w:pPr>
        <w:topLinePunct w:val="0"/>
        <w:adjustRightInd w:val="0"/>
        <w:snapToGrid w:val="0"/>
        <w:spacing w:line="600" w:lineRule="exact"/>
        <w:jc w:val="center"/>
        <w:rPr>
          <w:rStyle w:val="7"/>
          <w:color w:val="auto"/>
          <w:sz w:val="44"/>
          <w:szCs w:val="44"/>
          <w:lang w:val="en-US" w:eastAsia="zh-CN" w:bidi="ar"/>
        </w:rPr>
      </w:pPr>
      <w:bookmarkStart w:id="0" w:name="OLE_LINK1"/>
      <w:r>
        <w:rPr>
          <w:rStyle w:val="6"/>
          <w:rFonts w:eastAsia="方正小标宋简体"/>
          <w:color w:val="auto"/>
          <w:sz w:val="44"/>
          <w:szCs w:val="44"/>
          <w:lang w:val="en-US" w:eastAsia="zh-CN" w:bidi="ar"/>
        </w:rPr>
        <w:t>202</w:t>
      </w:r>
      <w:r>
        <w:rPr>
          <w:rStyle w:val="6"/>
          <w:rFonts w:hint="eastAsia" w:eastAsia="方正小标宋简体"/>
          <w:color w:val="auto"/>
          <w:sz w:val="44"/>
          <w:szCs w:val="44"/>
          <w:lang w:val="en-US" w:eastAsia="zh-CN" w:bidi="ar"/>
        </w:rPr>
        <w:t>6</w:t>
      </w:r>
      <w:r>
        <w:rPr>
          <w:rStyle w:val="7"/>
          <w:color w:val="auto"/>
          <w:sz w:val="44"/>
          <w:szCs w:val="44"/>
          <w:lang w:val="en-US" w:eastAsia="zh-CN" w:bidi="ar"/>
        </w:rPr>
        <w:t>年度计量支撑产业新质生产力发展项目汇总表</w:t>
      </w:r>
    </w:p>
    <w:bookmarkEnd w:id="0"/>
    <w:p>
      <w:pPr>
        <w:topLinePunct w:val="0"/>
        <w:spacing w:line="400" w:lineRule="exact"/>
        <w:jc w:val="left"/>
        <w:rPr>
          <w:rFonts w:hint="eastAsia" w:ascii="黑体" w:hAnsi="宋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>
      <w:pPr>
        <w:topLinePunct w:val="0"/>
        <w:adjustRightInd w:val="0"/>
        <w:snapToGrid w:val="0"/>
        <w:spacing w:line="400" w:lineRule="exact"/>
        <w:jc w:val="left"/>
        <w:rPr>
          <w:rStyle w:val="7"/>
          <w:color w:val="auto"/>
          <w:sz w:val="28"/>
          <w:szCs w:val="28"/>
          <w:lang w:val="en-US" w:eastAsia="zh-CN" w:bidi="ar"/>
        </w:rPr>
      </w:pPr>
      <w:r>
        <w:rPr>
          <w:rFonts w:hint="eastAsia" w:ascii="黑体" w:hAnsi="宋体" w:eastAsia="黑体" w:cs="黑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报送单位：(公章)                          联系人：                          联系电话：</w:t>
      </w:r>
    </w:p>
    <w:tbl>
      <w:tblPr>
        <w:tblStyle w:val="4"/>
        <w:tblW w:w="4356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58" w:type="dxa"/>
          <w:left w:w="108" w:type="dxa"/>
          <w:bottom w:w="58" w:type="dxa"/>
          <w:right w:w="108" w:type="dxa"/>
        </w:tblCellMar>
      </w:tblPr>
      <w:tblGrid>
        <w:gridCol w:w="984"/>
        <w:gridCol w:w="5360"/>
        <w:gridCol w:w="2337"/>
        <w:gridCol w:w="1957"/>
        <w:gridCol w:w="165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8" w:type="dxa"/>
            <w:left w:w="108" w:type="dxa"/>
            <w:bottom w:w="58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项目牵头单位</w:t>
            </w:r>
          </w:p>
        </w:tc>
        <w:tc>
          <w:tcPr>
            <w:tcW w:w="1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项目参与单位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重点领域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8" w:type="dxa"/>
            <w:left w:w="108" w:type="dxa"/>
            <w:bottom w:w="58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8" w:type="dxa"/>
            <w:left w:w="108" w:type="dxa"/>
            <w:bottom w:w="58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8" w:type="dxa"/>
            <w:left w:w="108" w:type="dxa"/>
            <w:bottom w:w="58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5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>
      <w:pPr>
        <w:pStyle w:val="3"/>
        <w:numPr>
          <w:ilvl w:val="0"/>
          <w:numId w:val="0"/>
        </w:numPr>
        <w:tabs>
          <w:tab w:val="left" w:pos="945"/>
        </w:tabs>
        <w:topLinePunct w:val="0"/>
        <w:adjustRightInd w:val="0"/>
        <w:snapToGrid w:val="0"/>
        <w:spacing w:before="0" w:after="0" w:line="400" w:lineRule="exact"/>
        <w:ind w:firstLine="0" w:firstLineChars="0"/>
        <w:jc w:val="both"/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olor w:val="000000"/>
          <w:kern w:val="2"/>
          <w:sz w:val="24"/>
          <w:szCs w:val="24"/>
          <w:u w:val="none"/>
          <w:lang w:val="en-US" w:eastAsia="zh-CN" w:bidi="ar"/>
        </w:rPr>
      </w:pPr>
    </w:p>
    <w:p>
      <w:pPr>
        <w:pStyle w:val="3"/>
        <w:numPr>
          <w:ilvl w:val="0"/>
          <w:numId w:val="0"/>
        </w:numPr>
        <w:tabs>
          <w:tab w:val="left" w:pos="945"/>
        </w:tabs>
        <w:topLinePunct w:val="0"/>
        <w:adjustRightInd w:val="0"/>
        <w:snapToGrid w:val="0"/>
        <w:spacing w:before="0" w:after="0" w:line="400" w:lineRule="exact"/>
        <w:ind w:left="472" w:hanging="472" w:hangingChars="200"/>
        <w:jc w:val="both"/>
        <w:rPr>
          <w:rFonts w:hint="eastAsia" w:ascii="Times New Roman" w:hAnsi="Times New Roman" w:eastAsia="仿宋_GB2312" w:cs="仿宋_GB2312"/>
          <w:b w:val="0"/>
          <w:bCs w:val="0"/>
          <w:snapToGrid w:val="0"/>
          <w:sz w:val="24"/>
          <w:szCs w:val="24"/>
          <w:lang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olor w:val="000000"/>
          <w:kern w:val="2"/>
          <w:sz w:val="24"/>
          <w:szCs w:val="24"/>
          <w:u w:val="none"/>
          <w:lang w:val="en-US" w:eastAsia="zh-CN" w:bidi="ar"/>
        </w:rPr>
        <w:t>注：重点领域包括：新一代信息技术、人工智能、航空航天、新能源、新材料、高端装备、生物医药、量子科技、集成电路、仪器仪表。请选择一个与项目关系最密切的领域填写。</w:t>
      </w:r>
    </w:p>
    <w:p/>
    <w:p/>
    <w:sectPr>
      <w:pgSz w:w="16838" w:h="11906" w:orient="landscape"/>
      <w:pgMar w:top="1984" w:right="1474" w:bottom="1644" w:left="1474" w:header="1020" w:footer="397" w:gutter="0"/>
      <w:pgBorders>
        <w:top w:val="none" w:sz="0" w:space="0"/>
        <w:left w:val="none" w:sz="0" w:space="0"/>
        <w:bottom w:val="none" w:sz="0" w:space="0"/>
        <w:right w:val="none" w:sz="0" w:space="0"/>
      </w:pgBorders>
      <w:lnNumType w:countBy="0"/>
      <w:pgNumType w:fmt="decimal"/>
      <w:cols w:space="720" w:num="1"/>
      <w:rtlGutter w:val="0"/>
      <w:docGrid w:type="linesAndChars" w:linePitch="636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等线 Light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7FC568"/>
    <w:rsid w:val="6DD323C6"/>
    <w:rsid w:val="BFFF8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overflowPunct w:val="0"/>
      <w:topLinePunct/>
      <w:spacing w:line="240" w:lineRule="auto"/>
      <w:jc w:val="both"/>
    </w:pPr>
    <w:rPr>
      <w:rFonts w:ascii="Times New Roman" w:hAnsi="Times New Roman" w:eastAsia="方正仿宋_GBK" w:cs="Times New Roman"/>
      <w:spacing w:val="0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/>
    </w:pPr>
    <w:rPr>
      <w:rFonts w:ascii="Times New Roman" w:hAnsi="Times New Roman" w:eastAsia="宋体" w:cs="Times New Roman"/>
      <w:szCs w:val="24"/>
    </w:rPr>
  </w:style>
  <w:style w:type="paragraph" w:styleId="3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等线 Light" w:hAnsi="等线 Light" w:eastAsia="等线 Light" w:cs="Times New Roman"/>
      <w:b/>
      <w:bCs/>
      <w:sz w:val="32"/>
      <w:szCs w:val="32"/>
    </w:rPr>
  </w:style>
  <w:style w:type="character" w:customStyle="1" w:styleId="6">
    <w:name w:val="font81"/>
    <w:basedOn w:val="5"/>
    <w:qFormat/>
    <w:uiPriority w:val="0"/>
    <w:rPr>
      <w:rFonts w:hint="default" w:ascii="Times New Roman" w:hAnsi="Times New Roman" w:cs="Times New Roman"/>
      <w:color w:val="000000"/>
      <w:sz w:val="48"/>
      <w:szCs w:val="48"/>
      <w:u w:val="none"/>
    </w:rPr>
  </w:style>
  <w:style w:type="character" w:customStyle="1" w:styleId="7">
    <w:name w:val="font31"/>
    <w:basedOn w:val="5"/>
    <w:qFormat/>
    <w:uiPriority w:val="0"/>
    <w:rPr>
      <w:rFonts w:hint="eastAsia" w:ascii="方正小标宋简体" w:hAnsi="方正小标宋简体" w:eastAsia="方正小标宋简体" w:cs="方正小标宋简体"/>
      <w:color w:val="000000"/>
      <w:sz w:val="48"/>
      <w:szCs w:val="4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2026-07-20T22:12:00Z</dcterms:created>
  <dc:creator>oo</dc:creator>
  <cp:lastModifiedBy>greatwall</cp:lastModifiedBy>
  <dcterms:modified xsi:type="dcterms:W3CDTF">2026-08-07T11:16:27Z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C814448F9310C9732F2E606A0879FD04</vt:lpwstr>
  </property>
</Properties>
</file>