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7D82D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08B066B7">
      <w:pPr>
        <w:spacing w:line="740" w:lineRule="exact"/>
        <w:jc w:val="center"/>
        <w:rPr>
          <w:rFonts w:hint="eastAsia" w:ascii="小标宋" w:hAnsi="华文中宋" w:eastAsia="小标宋" w:cs="Times New Roman"/>
          <w:sz w:val="44"/>
          <w:szCs w:val="44"/>
          <w:lang w:val="en-US" w:eastAsia="zh-CN"/>
        </w:rPr>
      </w:pPr>
      <w:r>
        <w:rPr>
          <w:rFonts w:hint="eastAsia" w:ascii="小标宋" w:hAnsi="华文中宋" w:eastAsia="小标宋" w:cs="Times New Roman"/>
          <w:sz w:val="44"/>
          <w:szCs w:val="44"/>
          <w:lang w:val="en-US" w:eastAsia="zh-CN"/>
        </w:rPr>
        <w:t>监测预警商标基本信息表</w:t>
      </w:r>
    </w:p>
    <w:p w14:paraId="77A0B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小标宋" w:hAnsi="华文中宋" w:eastAsia="小标宋" w:cs="Times New Roman"/>
          <w:sz w:val="2"/>
          <w:szCs w:val="2"/>
          <w:lang w:val="en-US" w:eastAsia="zh-CN"/>
        </w:rPr>
      </w:pPr>
    </w:p>
    <w:tbl>
      <w:tblPr>
        <w:tblStyle w:val="2"/>
        <w:tblW w:w="99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537"/>
        <w:gridCol w:w="4"/>
        <w:gridCol w:w="1063"/>
        <w:gridCol w:w="1467"/>
        <w:gridCol w:w="266"/>
        <w:gridCol w:w="1523"/>
        <w:gridCol w:w="477"/>
        <w:gridCol w:w="2956"/>
      </w:tblGrid>
      <w:tr w14:paraId="699F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AB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（中文）</w:t>
            </w:r>
          </w:p>
        </w:tc>
        <w:tc>
          <w:tcPr>
            <w:tcW w:w="77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EE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</w:t>
            </w:r>
          </w:p>
        </w:tc>
      </w:tr>
      <w:tr w14:paraId="6552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54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（英文）</w:t>
            </w:r>
          </w:p>
        </w:tc>
        <w:tc>
          <w:tcPr>
            <w:tcW w:w="77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B9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E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atLeast"/>
          <w:jc w:val="center"/>
        </w:trPr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AB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775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66987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4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1.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企业基本信息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：名称、成立时间、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企业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性质、企业规模、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主营业务、市场范围（尤其海外布局）；</w:t>
            </w:r>
          </w:p>
          <w:p w14:paraId="047680B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4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2.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品牌与商标情况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：品牌发展历程、商标注册情况（重点海外注册）；</w:t>
            </w:r>
          </w:p>
          <w:p w14:paraId="7F99083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4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3.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海外业务计划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：短期和长期的海外拓展目标；</w:t>
            </w:r>
          </w:p>
          <w:p w14:paraId="1568D03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请提供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以上但不限于相关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介绍，突出重点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，以便精准筛选。</w:t>
            </w:r>
          </w:p>
        </w:tc>
      </w:tr>
      <w:tr w14:paraId="0ECD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4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775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55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27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2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E8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7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CE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A3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BF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D9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2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53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17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D3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6F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41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E3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989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B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监测商标基本信息</w:t>
            </w:r>
          </w:p>
        </w:tc>
      </w:tr>
      <w:tr w14:paraId="25C9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C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7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名称/图案</w:t>
            </w:r>
          </w:p>
        </w:tc>
        <w:tc>
          <w:tcPr>
            <w:tcW w:w="226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主要监测类别</w:t>
            </w:r>
          </w:p>
          <w:p w14:paraId="62FC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（尼斯分类号）</w:t>
            </w:r>
          </w:p>
        </w:tc>
        <w:tc>
          <w:tcPr>
            <w:tcW w:w="29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6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主要监测国家/地区</w:t>
            </w:r>
          </w:p>
        </w:tc>
      </w:tr>
      <w:tr w14:paraId="3657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5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0D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1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8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方正仿宋_GBK"/>
                <w:i w:val="0"/>
                <w:color w:val="000000"/>
                <w:kern w:val="1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8B6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5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81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D9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CF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方正仿宋_GBK"/>
                <w:i w:val="0"/>
                <w:color w:val="000000"/>
                <w:kern w:val="10"/>
                <w:sz w:val="24"/>
                <w:szCs w:val="24"/>
                <w:u w:val="none"/>
              </w:rPr>
            </w:pPr>
          </w:p>
        </w:tc>
      </w:tr>
      <w:tr w14:paraId="4976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9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1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8B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6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Style w:val="5"/>
                <w:rFonts w:hint="eastAsia" w:ascii="Times New Roman" w:hAnsi="Times New Roman" w:eastAsia="仿宋_GB2312" w:cs="方正仿宋_GBK"/>
                <w:kern w:val="10"/>
                <w:sz w:val="24"/>
                <w:szCs w:val="24"/>
                <w:lang w:val="en-US" w:eastAsia="zh-CN" w:bidi="ar"/>
              </w:rPr>
            </w:pPr>
          </w:p>
        </w:tc>
      </w:tr>
    </w:tbl>
    <w:p w14:paraId="003BF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70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11CA5"/>
    <w:rsid w:val="0B6F378B"/>
    <w:rsid w:val="0CCF17CC"/>
    <w:rsid w:val="20A54502"/>
    <w:rsid w:val="23E75000"/>
    <w:rsid w:val="2A0A0DC1"/>
    <w:rsid w:val="386F48F8"/>
    <w:rsid w:val="3A1E6EB0"/>
    <w:rsid w:val="3BAA4E56"/>
    <w:rsid w:val="42087A7C"/>
    <w:rsid w:val="52D11CA5"/>
    <w:rsid w:val="574836A0"/>
    <w:rsid w:val="68B6766F"/>
    <w:rsid w:val="7B98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1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8</TotalTime>
  <ScaleCrop>false</ScaleCrop>
  <LinksUpToDate>false</LinksUpToDate>
  <CharactersWithSpaces>104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2025-02-17T09:18:00Z</dcterms:created>
  <dc:creator>吴妤婷</dc:creator>
  <cp:lastModifiedBy>1</cp:lastModifiedBy>
  <dcterms:modified xsi:type="dcterms:W3CDTF">2025-05-02T08:13:05Z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eyJoZGlkIjoiNGFmNDBiOGJkNTI2ZjUwMDZiZWRiYmY0OWRmMTk5ZDMiLCJ1c2VySWQiOiIyNTU1MTI2NzQifQ==</vt:lpwstr>
  </property>
  <property fmtid="{D5CDD505-2E9C-101B-9397-08002B2CF9AE}" pid="4" name="ICV">
    <vt:lpwstr>4EB6AF8D993143ED8B9FFF26710DC58E_13</vt:lpwstr>
  </property>
</Properties>
</file>